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EE8FD" w14:textId="77777777" w:rsidR="002144A4" w:rsidRDefault="002144A4">
      <w:r>
        <w:rPr>
          <w:noProof/>
        </w:rPr>
        <w:drawing>
          <wp:anchor distT="0" distB="0" distL="114300" distR="114300" simplePos="0" relativeHeight="251658240" behindDoc="0" locked="0" layoutInCell="1" allowOverlap="1" wp14:anchorId="368BCB59" wp14:editId="3EA95571">
            <wp:simplePos x="457200" y="457200"/>
            <wp:positionH relativeFrom="margin">
              <wp:align>center</wp:align>
            </wp:positionH>
            <wp:positionV relativeFrom="margin">
              <wp:align>top</wp:align>
            </wp:positionV>
            <wp:extent cx="5731510" cy="1521460"/>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 House Logo.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521460"/>
                    </a:xfrm>
                    <a:prstGeom prst="rect">
                      <a:avLst/>
                    </a:prstGeom>
                  </pic:spPr>
                </pic:pic>
              </a:graphicData>
            </a:graphic>
          </wp:anchor>
        </w:drawing>
      </w:r>
    </w:p>
    <w:p w14:paraId="12DD0E4D" w14:textId="77777777" w:rsidR="002144A4" w:rsidRPr="002144A4" w:rsidRDefault="002144A4">
      <w:pPr>
        <w:rPr>
          <w:sz w:val="28"/>
        </w:rPr>
      </w:pPr>
    </w:p>
    <w:p w14:paraId="457A5206" w14:textId="69F1D150" w:rsidR="002144A4" w:rsidRPr="000A3FE3" w:rsidRDefault="002144A4">
      <w:pPr>
        <w:rPr>
          <w:rFonts w:asciiTheme="majorHAnsi" w:hAnsiTheme="majorHAnsi" w:cstheme="majorHAnsi"/>
          <w:sz w:val="28"/>
          <w:szCs w:val="28"/>
        </w:rPr>
      </w:pPr>
      <w:r w:rsidRPr="000A3FE3">
        <w:rPr>
          <w:rFonts w:asciiTheme="majorHAnsi" w:hAnsiTheme="majorHAnsi" w:cstheme="majorHAnsi"/>
          <w:b/>
          <w:sz w:val="28"/>
          <w:szCs w:val="28"/>
        </w:rPr>
        <w:t>Title</w:t>
      </w:r>
      <w:r w:rsidRPr="000A3FE3">
        <w:rPr>
          <w:rFonts w:asciiTheme="majorHAnsi" w:hAnsiTheme="majorHAnsi" w:cstheme="majorHAnsi"/>
          <w:sz w:val="28"/>
          <w:szCs w:val="28"/>
        </w:rPr>
        <w:t xml:space="preserve">: </w:t>
      </w:r>
      <w:r w:rsidR="002D2E81">
        <w:rPr>
          <w:rFonts w:asciiTheme="majorHAnsi" w:hAnsiTheme="majorHAnsi" w:cstheme="majorHAnsi"/>
          <w:sz w:val="28"/>
          <w:szCs w:val="28"/>
        </w:rPr>
        <w:t xml:space="preserve">Forest of Bewilderment </w:t>
      </w:r>
      <w:r w:rsidR="007E02F6">
        <w:rPr>
          <w:rFonts w:asciiTheme="majorHAnsi" w:hAnsiTheme="majorHAnsi" w:cstheme="majorHAnsi"/>
          <w:sz w:val="28"/>
          <w:szCs w:val="28"/>
        </w:rPr>
        <w:t xml:space="preserve">- </w:t>
      </w:r>
      <w:r w:rsidRPr="000A3FE3">
        <w:rPr>
          <w:rFonts w:asciiTheme="majorHAnsi" w:hAnsiTheme="majorHAnsi" w:cstheme="majorHAnsi"/>
          <w:sz w:val="28"/>
          <w:szCs w:val="28"/>
        </w:rPr>
        <w:t xml:space="preserve">Garden volunteer </w:t>
      </w:r>
    </w:p>
    <w:p w14:paraId="00A996E9" w14:textId="0FB16A57" w:rsidR="002144A4" w:rsidRPr="000A3FE3" w:rsidRDefault="002144A4">
      <w:pPr>
        <w:rPr>
          <w:rFonts w:asciiTheme="majorHAnsi" w:hAnsiTheme="majorHAnsi" w:cstheme="majorHAnsi"/>
          <w:sz w:val="28"/>
          <w:szCs w:val="28"/>
        </w:rPr>
      </w:pPr>
      <w:r w:rsidRPr="000A3FE3">
        <w:rPr>
          <w:rFonts w:asciiTheme="majorHAnsi" w:hAnsiTheme="majorHAnsi" w:cstheme="majorHAnsi"/>
          <w:b/>
          <w:sz w:val="28"/>
          <w:szCs w:val="28"/>
        </w:rPr>
        <w:t>Hours of work:</w:t>
      </w:r>
      <w:r w:rsidRPr="000A3FE3">
        <w:rPr>
          <w:rFonts w:asciiTheme="majorHAnsi" w:hAnsiTheme="majorHAnsi" w:cstheme="majorHAnsi"/>
          <w:sz w:val="28"/>
          <w:szCs w:val="28"/>
        </w:rPr>
        <w:t xml:space="preserve"> </w:t>
      </w:r>
      <w:r w:rsidR="000C048C" w:rsidRPr="000A3FE3">
        <w:rPr>
          <w:rFonts w:asciiTheme="majorHAnsi" w:hAnsiTheme="majorHAnsi" w:cstheme="majorHAnsi"/>
          <w:sz w:val="28"/>
          <w:szCs w:val="28"/>
        </w:rPr>
        <w:t xml:space="preserve">Wednesday </w:t>
      </w:r>
      <w:r w:rsidR="002504A3" w:rsidRPr="000A3FE3">
        <w:rPr>
          <w:rFonts w:asciiTheme="majorHAnsi" w:hAnsiTheme="majorHAnsi" w:cstheme="majorHAnsi"/>
          <w:sz w:val="28"/>
          <w:szCs w:val="28"/>
        </w:rPr>
        <w:t>9.30 - 2.30pm</w:t>
      </w:r>
    </w:p>
    <w:p w14:paraId="050F1D40" w14:textId="3A62332C" w:rsidR="002144A4" w:rsidRPr="000A3FE3" w:rsidRDefault="002144A4">
      <w:pPr>
        <w:rPr>
          <w:rFonts w:asciiTheme="majorHAnsi" w:hAnsiTheme="majorHAnsi" w:cstheme="majorHAnsi"/>
          <w:sz w:val="28"/>
          <w:szCs w:val="28"/>
        </w:rPr>
      </w:pPr>
      <w:r w:rsidRPr="000A3FE3">
        <w:rPr>
          <w:rFonts w:asciiTheme="majorHAnsi" w:hAnsiTheme="majorHAnsi" w:cstheme="majorHAnsi"/>
          <w:b/>
          <w:sz w:val="28"/>
          <w:szCs w:val="28"/>
        </w:rPr>
        <w:t>Responsible to:</w:t>
      </w:r>
      <w:r w:rsidRPr="000A3FE3">
        <w:rPr>
          <w:rFonts w:asciiTheme="majorHAnsi" w:hAnsiTheme="majorHAnsi" w:cstheme="majorHAnsi"/>
          <w:sz w:val="28"/>
          <w:szCs w:val="28"/>
        </w:rPr>
        <w:t xml:space="preserve"> </w:t>
      </w:r>
      <w:r w:rsidR="00EC595E">
        <w:rPr>
          <w:rFonts w:asciiTheme="majorHAnsi" w:hAnsiTheme="majorHAnsi" w:cstheme="majorHAnsi"/>
          <w:sz w:val="28"/>
          <w:szCs w:val="28"/>
        </w:rPr>
        <w:t>Horticultural Engagement Officer</w:t>
      </w:r>
      <w:bookmarkStart w:id="0" w:name="_GoBack"/>
      <w:bookmarkEnd w:id="0"/>
    </w:p>
    <w:p w14:paraId="4DA6C6A0" w14:textId="77777777" w:rsidR="0077016E" w:rsidRPr="00A05D1D" w:rsidRDefault="002144A4">
      <w:pPr>
        <w:rPr>
          <w:rFonts w:asciiTheme="majorHAnsi" w:hAnsiTheme="majorHAnsi" w:cstheme="majorHAnsi"/>
          <w:b/>
          <w:sz w:val="28"/>
          <w:szCs w:val="28"/>
        </w:rPr>
      </w:pPr>
      <w:r w:rsidRPr="000A3FE3">
        <w:rPr>
          <w:rFonts w:asciiTheme="majorHAnsi" w:hAnsiTheme="majorHAnsi" w:cstheme="majorHAnsi"/>
          <w:sz w:val="28"/>
          <w:szCs w:val="28"/>
        </w:rPr>
        <w:t xml:space="preserve">Garden Volunteer </w:t>
      </w:r>
      <w:r w:rsidR="00550430" w:rsidRPr="000A3FE3">
        <w:rPr>
          <w:rFonts w:asciiTheme="majorHAnsi" w:hAnsiTheme="majorHAnsi" w:cstheme="majorHAnsi"/>
          <w:sz w:val="28"/>
          <w:szCs w:val="28"/>
        </w:rPr>
        <w:t xml:space="preserve"> </w:t>
      </w:r>
    </w:p>
    <w:p w14:paraId="12B6BF95" w14:textId="675D091B" w:rsidR="009A2977" w:rsidRPr="00267F4B" w:rsidRDefault="0077016E">
      <w:pPr>
        <w:rPr>
          <w:rFonts w:asciiTheme="majorHAnsi" w:hAnsiTheme="majorHAnsi" w:cstheme="majorHAnsi"/>
          <w:sz w:val="28"/>
          <w:szCs w:val="28"/>
        </w:rPr>
      </w:pPr>
      <w:r w:rsidRPr="00267F4B">
        <w:rPr>
          <w:rFonts w:asciiTheme="majorHAnsi" w:hAnsiTheme="majorHAnsi" w:cstheme="majorHAnsi"/>
          <w:sz w:val="28"/>
          <w:szCs w:val="28"/>
        </w:rPr>
        <w:t xml:space="preserve">Project </w:t>
      </w:r>
      <w:r w:rsidR="00073899" w:rsidRPr="00267F4B">
        <w:rPr>
          <w:rFonts w:asciiTheme="majorHAnsi" w:hAnsiTheme="majorHAnsi" w:cstheme="majorHAnsi"/>
          <w:sz w:val="28"/>
          <w:szCs w:val="28"/>
        </w:rPr>
        <w:t>–</w:t>
      </w:r>
      <w:r w:rsidR="00550430" w:rsidRPr="00267F4B">
        <w:rPr>
          <w:rFonts w:asciiTheme="majorHAnsi" w:hAnsiTheme="majorHAnsi" w:cstheme="majorHAnsi"/>
          <w:sz w:val="28"/>
          <w:szCs w:val="28"/>
        </w:rPr>
        <w:t xml:space="preserve"> </w:t>
      </w:r>
      <w:r w:rsidR="00073899" w:rsidRPr="00267F4B">
        <w:rPr>
          <w:rFonts w:asciiTheme="majorHAnsi" w:hAnsiTheme="majorHAnsi" w:cstheme="majorHAnsi"/>
          <w:sz w:val="28"/>
          <w:szCs w:val="28"/>
        </w:rPr>
        <w:t>Forest of Bewilderment</w:t>
      </w:r>
    </w:p>
    <w:p w14:paraId="3C034F1D" w14:textId="1EE65D27" w:rsidR="00E51563" w:rsidRPr="00267F4B" w:rsidRDefault="00E51563" w:rsidP="00E51563">
      <w:pPr>
        <w:rPr>
          <w:rFonts w:ascii="Century Gothic" w:hAnsi="Century Gothic"/>
          <w:b/>
          <w:sz w:val="20"/>
        </w:rPr>
      </w:pPr>
      <w:r w:rsidRPr="00267F4B">
        <w:rPr>
          <w:rFonts w:ascii="Century Gothic" w:hAnsi="Century Gothic"/>
          <w:b/>
          <w:sz w:val="20"/>
        </w:rPr>
        <w:t>The forest trail is an exciting educational</w:t>
      </w:r>
      <w:r w:rsidR="00E73110">
        <w:rPr>
          <w:rFonts w:ascii="Century Gothic" w:hAnsi="Century Gothic"/>
          <w:b/>
          <w:sz w:val="20"/>
        </w:rPr>
        <w:t xml:space="preserve"> </w:t>
      </w:r>
      <w:r w:rsidRPr="00267F4B">
        <w:rPr>
          <w:rFonts w:ascii="Century Gothic" w:hAnsi="Century Gothic"/>
          <w:b/>
          <w:sz w:val="20"/>
        </w:rPr>
        <w:t>experience encompassing aspects of sustainability and conservation, whilst also ‘where possible’ accessible to all.</w:t>
      </w:r>
    </w:p>
    <w:p w14:paraId="4061B178" w14:textId="1BB9BFA8" w:rsidR="00E51563" w:rsidRPr="00267F4B" w:rsidRDefault="00E51563" w:rsidP="00E51563">
      <w:pPr>
        <w:rPr>
          <w:rFonts w:ascii="Century Gothic" w:hAnsi="Century Gothic"/>
          <w:b/>
          <w:sz w:val="20"/>
        </w:rPr>
      </w:pPr>
      <w:r w:rsidRPr="00267F4B">
        <w:rPr>
          <w:rFonts w:ascii="Century Gothic" w:hAnsi="Century Gothic"/>
          <w:b/>
          <w:sz w:val="20"/>
        </w:rPr>
        <w:t>include</w:t>
      </w:r>
      <w:r w:rsidR="00267F4B" w:rsidRPr="00267F4B">
        <w:rPr>
          <w:rFonts w:ascii="Century Gothic" w:hAnsi="Century Gothic"/>
          <w:b/>
          <w:sz w:val="20"/>
        </w:rPr>
        <w:t>d</w:t>
      </w:r>
      <w:r w:rsidRPr="00267F4B">
        <w:rPr>
          <w:rFonts w:ascii="Century Gothic" w:hAnsi="Century Gothic"/>
          <w:b/>
          <w:sz w:val="20"/>
        </w:rPr>
        <w:t xml:space="preserve"> a picnic area with tables designed for both adults and children, </w:t>
      </w:r>
      <w:r w:rsidR="00267F4B" w:rsidRPr="00267F4B">
        <w:rPr>
          <w:rFonts w:ascii="Century Gothic" w:hAnsi="Century Gothic"/>
          <w:b/>
          <w:sz w:val="20"/>
        </w:rPr>
        <w:t xml:space="preserve">with </w:t>
      </w:r>
      <w:r w:rsidRPr="00267F4B">
        <w:rPr>
          <w:rFonts w:ascii="Century Gothic" w:hAnsi="Century Gothic"/>
          <w:b/>
          <w:sz w:val="20"/>
        </w:rPr>
        <w:t>accessible picnic tables for visitors in wheelchairs</w:t>
      </w:r>
      <w:r w:rsidR="00267F4B" w:rsidRPr="00267F4B">
        <w:rPr>
          <w:rFonts w:ascii="Century Gothic" w:hAnsi="Century Gothic"/>
          <w:b/>
          <w:sz w:val="20"/>
        </w:rPr>
        <w:t>.</w:t>
      </w:r>
    </w:p>
    <w:p w14:paraId="42786335" w14:textId="4CEEE433" w:rsidR="00E51563" w:rsidRPr="00267F4B" w:rsidRDefault="00E51563" w:rsidP="00E51563">
      <w:pPr>
        <w:rPr>
          <w:rFonts w:ascii="Century Gothic" w:hAnsi="Century Gothic"/>
          <w:b/>
          <w:sz w:val="20"/>
        </w:rPr>
      </w:pPr>
      <w:r w:rsidRPr="00267F4B">
        <w:rPr>
          <w:rFonts w:ascii="Century Gothic" w:hAnsi="Century Gothic"/>
          <w:b/>
          <w:sz w:val="20"/>
        </w:rPr>
        <w:t xml:space="preserve">Amongst our activities </w:t>
      </w:r>
      <w:r w:rsidR="00267F4B" w:rsidRPr="00267F4B">
        <w:rPr>
          <w:rFonts w:ascii="Century Gothic" w:hAnsi="Century Gothic"/>
          <w:b/>
          <w:sz w:val="20"/>
        </w:rPr>
        <w:t>we have</w:t>
      </w:r>
      <w:r w:rsidRPr="00267F4B">
        <w:rPr>
          <w:rFonts w:ascii="Century Gothic" w:hAnsi="Century Gothic"/>
          <w:b/>
          <w:sz w:val="20"/>
        </w:rPr>
        <w:t xml:space="preserve"> a balance beam sitting alongside a wheelchair friendly balance track, forest music</w:t>
      </w:r>
      <w:r w:rsidR="00E73110">
        <w:rPr>
          <w:rFonts w:ascii="Century Gothic" w:hAnsi="Century Gothic"/>
          <w:b/>
          <w:sz w:val="20"/>
        </w:rPr>
        <w:t xml:space="preserve"> with </w:t>
      </w:r>
      <w:r w:rsidRPr="00267F4B">
        <w:rPr>
          <w:rFonts w:ascii="Century Gothic" w:hAnsi="Century Gothic"/>
          <w:b/>
          <w:sz w:val="20"/>
        </w:rPr>
        <w:t>a series of percussion stations and a large wooden xylophone, big enough to seat groups around.</w:t>
      </w:r>
    </w:p>
    <w:p w14:paraId="741DFE41" w14:textId="5289E3E0" w:rsidR="00E51563" w:rsidRPr="00267F4B" w:rsidRDefault="00E51563" w:rsidP="00E51563">
      <w:pPr>
        <w:rPr>
          <w:rFonts w:ascii="Century Gothic" w:hAnsi="Century Gothic"/>
          <w:b/>
          <w:sz w:val="20"/>
        </w:rPr>
      </w:pPr>
      <w:r w:rsidRPr="00267F4B">
        <w:rPr>
          <w:rFonts w:ascii="Century Gothic" w:hAnsi="Century Gothic"/>
          <w:b/>
          <w:sz w:val="20"/>
        </w:rPr>
        <w:t xml:space="preserve">We have available </w:t>
      </w:r>
      <w:r w:rsidR="00267F4B" w:rsidRPr="00267F4B">
        <w:rPr>
          <w:rFonts w:ascii="Century Gothic" w:hAnsi="Century Gothic"/>
          <w:b/>
          <w:sz w:val="20"/>
        </w:rPr>
        <w:t xml:space="preserve">a </w:t>
      </w:r>
      <w:r w:rsidRPr="00267F4B">
        <w:rPr>
          <w:rFonts w:ascii="Century Gothic" w:hAnsi="Century Gothic"/>
          <w:b/>
          <w:sz w:val="20"/>
        </w:rPr>
        <w:t xml:space="preserve">Beastie Bag trail, along with backpacks containing, binoculars, magnifying glasses, bug viewers and ID sheets, leading to our Education hub situated on the trail which </w:t>
      </w:r>
      <w:r w:rsidR="00267F4B" w:rsidRPr="00267F4B">
        <w:rPr>
          <w:rFonts w:ascii="Century Gothic" w:hAnsi="Century Gothic"/>
          <w:b/>
          <w:sz w:val="20"/>
        </w:rPr>
        <w:t>is</w:t>
      </w:r>
      <w:r w:rsidRPr="00267F4B">
        <w:rPr>
          <w:rFonts w:ascii="Century Gothic" w:hAnsi="Century Gothic"/>
          <w:b/>
          <w:sz w:val="20"/>
        </w:rPr>
        <w:t xml:space="preserve"> set out as a science lab with microscopes for investigations along with lab coats and goggles for dress up! </w:t>
      </w:r>
    </w:p>
    <w:p w14:paraId="21871D98" w14:textId="48E6A222" w:rsidR="00E51563" w:rsidRPr="00267F4B" w:rsidRDefault="00267F4B" w:rsidP="00E51563">
      <w:pPr>
        <w:rPr>
          <w:rFonts w:ascii="Century Gothic" w:hAnsi="Century Gothic"/>
          <w:b/>
          <w:sz w:val="20"/>
        </w:rPr>
      </w:pPr>
      <w:r w:rsidRPr="00267F4B">
        <w:rPr>
          <w:rFonts w:ascii="Century Gothic" w:hAnsi="Century Gothic"/>
          <w:b/>
          <w:sz w:val="20"/>
        </w:rPr>
        <w:t>M</w:t>
      </w:r>
      <w:r w:rsidR="00E51563" w:rsidRPr="00267F4B">
        <w:rPr>
          <w:rFonts w:ascii="Century Gothic" w:hAnsi="Century Gothic"/>
          <w:b/>
          <w:sz w:val="20"/>
        </w:rPr>
        <w:t>ud kitchens</w:t>
      </w:r>
      <w:r w:rsidRPr="00267F4B">
        <w:rPr>
          <w:rFonts w:ascii="Century Gothic" w:hAnsi="Century Gothic"/>
          <w:b/>
          <w:sz w:val="20"/>
        </w:rPr>
        <w:t xml:space="preserve">, </w:t>
      </w:r>
      <w:r w:rsidR="00E51563" w:rsidRPr="00267F4B">
        <w:rPr>
          <w:rFonts w:ascii="Century Gothic" w:hAnsi="Century Gothic"/>
          <w:b/>
          <w:sz w:val="20"/>
        </w:rPr>
        <w:t>home huts for children to play in and activity tables alongside for crafts.</w:t>
      </w:r>
    </w:p>
    <w:p w14:paraId="02B5C413" w14:textId="502D9E99" w:rsidR="002144A4" w:rsidRPr="000A3FE3" w:rsidRDefault="009A2977">
      <w:pPr>
        <w:rPr>
          <w:rFonts w:asciiTheme="majorHAnsi" w:hAnsiTheme="majorHAnsi" w:cstheme="majorHAnsi"/>
          <w:sz w:val="28"/>
          <w:szCs w:val="28"/>
        </w:rPr>
      </w:pPr>
      <w:r w:rsidRPr="000A3FE3">
        <w:rPr>
          <w:rFonts w:asciiTheme="majorHAnsi" w:hAnsiTheme="majorHAnsi" w:cstheme="majorHAnsi"/>
          <w:sz w:val="28"/>
          <w:szCs w:val="28"/>
        </w:rPr>
        <w:t>R</w:t>
      </w:r>
      <w:r w:rsidR="002144A4" w:rsidRPr="000A3FE3">
        <w:rPr>
          <w:rFonts w:asciiTheme="majorHAnsi" w:hAnsiTheme="majorHAnsi" w:cstheme="majorHAnsi"/>
          <w:sz w:val="28"/>
          <w:szCs w:val="28"/>
        </w:rPr>
        <w:t>ole purpose:</w:t>
      </w:r>
    </w:p>
    <w:p w14:paraId="62C3775D" w14:textId="0618E8A6" w:rsidR="000A3FE3" w:rsidRPr="00267F4B" w:rsidRDefault="000A3FE3" w:rsidP="00E51563">
      <w:pPr>
        <w:pStyle w:val="ListParagraph"/>
        <w:numPr>
          <w:ilvl w:val="0"/>
          <w:numId w:val="2"/>
        </w:numPr>
        <w:rPr>
          <w:rFonts w:asciiTheme="majorHAnsi" w:hAnsiTheme="majorHAnsi" w:cstheme="majorHAnsi"/>
          <w:sz w:val="24"/>
          <w:szCs w:val="28"/>
        </w:rPr>
      </w:pPr>
      <w:r w:rsidRPr="00267F4B">
        <w:rPr>
          <w:rFonts w:asciiTheme="majorHAnsi" w:hAnsiTheme="majorHAnsi" w:cstheme="majorHAnsi"/>
          <w:sz w:val="24"/>
          <w:szCs w:val="28"/>
        </w:rPr>
        <w:t>To maintain and monitor the forest trail</w:t>
      </w:r>
    </w:p>
    <w:p w14:paraId="4233327B" w14:textId="77777777" w:rsidR="00E51563" w:rsidRPr="00267F4B" w:rsidRDefault="00E51563" w:rsidP="00E51563">
      <w:pPr>
        <w:pStyle w:val="ListParagraph"/>
        <w:numPr>
          <w:ilvl w:val="0"/>
          <w:numId w:val="2"/>
        </w:numPr>
        <w:rPr>
          <w:rFonts w:asciiTheme="majorHAnsi" w:hAnsiTheme="majorHAnsi" w:cstheme="majorHAnsi"/>
          <w:sz w:val="24"/>
          <w:szCs w:val="28"/>
        </w:rPr>
      </w:pPr>
      <w:r w:rsidRPr="00267F4B">
        <w:rPr>
          <w:rFonts w:asciiTheme="majorHAnsi" w:hAnsiTheme="majorHAnsi" w:cstheme="majorHAnsi"/>
          <w:sz w:val="24"/>
          <w:szCs w:val="28"/>
        </w:rPr>
        <w:t>Assist with the delivery of nature-based activities from the education hub and outdoor classroom area on the forest trail</w:t>
      </w:r>
    </w:p>
    <w:p w14:paraId="4124754C" w14:textId="77777777" w:rsidR="00E51563" w:rsidRPr="00267F4B" w:rsidRDefault="00E51563" w:rsidP="00E51563">
      <w:pPr>
        <w:pStyle w:val="ListParagraph"/>
        <w:numPr>
          <w:ilvl w:val="0"/>
          <w:numId w:val="2"/>
        </w:numPr>
        <w:rPr>
          <w:rFonts w:asciiTheme="majorHAnsi" w:hAnsiTheme="majorHAnsi" w:cstheme="majorHAnsi"/>
          <w:sz w:val="24"/>
          <w:szCs w:val="28"/>
        </w:rPr>
      </w:pPr>
      <w:r w:rsidRPr="00267F4B">
        <w:rPr>
          <w:rFonts w:asciiTheme="majorHAnsi" w:hAnsiTheme="majorHAnsi" w:cstheme="majorHAnsi"/>
          <w:sz w:val="24"/>
          <w:szCs w:val="28"/>
        </w:rPr>
        <w:t xml:space="preserve"> </w:t>
      </w:r>
      <w:bookmarkStart w:id="1" w:name="_Hlk179365236"/>
      <w:r w:rsidRPr="00267F4B">
        <w:rPr>
          <w:rFonts w:asciiTheme="majorHAnsi" w:hAnsiTheme="majorHAnsi" w:cstheme="majorHAnsi"/>
          <w:sz w:val="24"/>
          <w:szCs w:val="28"/>
        </w:rPr>
        <w:t>Work closely with the Assistant Gardener to develop and organise nature-based activities</w:t>
      </w:r>
    </w:p>
    <w:p w14:paraId="2EB4AB91" w14:textId="4FDB4071" w:rsidR="00E51563" w:rsidRPr="00267F4B" w:rsidRDefault="00E51563" w:rsidP="00E51563">
      <w:pPr>
        <w:pStyle w:val="ListParagraph"/>
        <w:numPr>
          <w:ilvl w:val="0"/>
          <w:numId w:val="2"/>
        </w:numPr>
        <w:rPr>
          <w:rFonts w:asciiTheme="majorHAnsi" w:hAnsiTheme="majorHAnsi" w:cstheme="majorHAnsi"/>
          <w:sz w:val="24"/>
          <w:szCs w:val="28"/>
        </w:rPr>
      </w:pPr>
      <w:r w:rsidRPr="00267F4B">
        <w:rPr>
          <w:rFonts w:asciiTheme="majorHAnsi" w:hAnsiTheme="majorHAnsi" w:cstheme="majorHAnsi"/>
          <w:sz w:val="24"/>
          <w:szCs w:val="28"/>
        </w:rPr>
        <w:t>Feel comfortable interacting with visitors of all age groups and abilities, happy to discuss nature themed subjects and be comfortable to deliver activities.</w:t>
      </w:r>
    </w:p>
    <w:p w14:paraId="6426B40A" w14:textId="77777777" w:rsidR="00E51563" w:rsidRPr="00267F4B" w:rsidRDefault="00E51563" w:rsidP="00E51563">
      <w:pPr>
        <w:pStyle w:val="ListParagraph"/>
        <w:numPr>
          <w:ilvl w:val="0"/>
          <w:numId w:val="2"/>
        </w:numPr>
        <w:rPr>
          <w:rFonts w:asciiTheme="majorHAnsi" w:hAnsiTheme="majorHAnsi" w:cstheme="majorHAnsi"/>
          <w:sz w:val="24"/>
          <w:szCs w:val="28"/>
        </w:rPr>
      </w:pPr>
      <w:r w:rsidRPr="00267F4B">
        <w:rPr>
          <w:rFonts w:asciiTheme="majorHAnsi" w:hAnsiTheme="majorHAnsi" w:cstheme="majorHAnsi"/>
          <w:sz w:val="24"/>
          <w:szCs w:val="28"/>
        </w:rPr>
        <w:t xml:space="preserve">Assist with maintaining the forest trail by the way of daily checks, making sure the trail is safe, tidy and ready for use. </w:t>
      </w:r>
    </w:p>
    <w:p w14:paraId="3BD5BFB8" w14:textId="77777777" w:rsidR="00E51563" w:rsidRPr="00267F4B" w:rsidRDefault="00E51563" w:rsidP="00E51563">
      <w:pPr>
        <w:pStyle w:val="ListParagraph"/>
        <w:numPr>
          <w:ilvl w:val="0"/>
          <w:numId w:val="2"/>
        </w:numPr>
        <w:rPr>
          <w:rFonts w:asciiTheme="majorHAnsi" w:hAnsiTheme="majorHAnsi" w:cstheme="majorHAnsi"/>
          <w:sz w:val="24"/>
          <w:szCs w:val="28"/>
        </w:rPr>
      </w:pPr>
      <w:r w:rsidRPr="00267F4B">
        <w:rPr>
          <w:rFonts w:asciiTheme="majorHAnsi" w:hAnsiTheme="majorHAnsi" w:cstheme="majorHAnsi"/>
          <w:sz w:val="24"/>
          <w:szCs w:val="28"/>
        </w:rPr>
        <w:t>Be organised and happy to be involved in event days specifically during the School holidays</w:t>
      </w:r>
    </w:p>
    <w:p w14:paraId="1228D8C1" w14:textId="77777777" w:rsidR="00E51563" w:rsidRPr="00267F4B" w:rsidRDefault="00E51563" w:rsidP="00E51563">
      <w:pPr>
        <w:pStyle w:val="ListParagraph"/>
        <w:numPr>
          <w:ilvl w:val="0"/>
          <w:numId w:val="2"/>
        </w:numPr>
        <w:rPr>
          <w:rFonts w:asciiTheme="majorHAnsi" w:hAnsiTheme="majorHAnsi" w:cstheme="majorHAnsi"/>
          <w:sz w:val="24"/>
          <w:szCs w:val="28"/>
        </w:rPr>
      </w:pPr>
      <w:r w:rsidRPr="00267F4B">
        <w:rPr>
          <w:rFonts w:asciiTheme="majorHAnsi" w:hAnsiTheme="majorHAnsi" w:cstheme="majorHAnsi"/>
          <w:sz w:val="24"/>
          <w:szCs w:val="28"/>
        </w:rPr>
        <w:t>Carry out a range of maintenance and seasonal gardening tasks along the trail path.</w:t>
      </w:r>
    </w:p>
    <w:p w14:paraId="44100E99" w14:textId="77777777" w:rsidR="00E51563" w:rsidRPr="00267F4B" w:rsidRDefault="00E51563" w:rsidP="00E51563">
      <w:pPr>
        <w:pStyle w:val="ListParagraph"/>
        <w:numPr>
          <w:ilvl w:val="0"/>
          <w:numId w:val="2"/>
        </w:numPr>
        <w:rPr>
          <w:rFonts w:asciiTheme="majorHAnsi" w:hAnsiTheme="majorHAnsi" w:cstheme="majorHAnsi"/>
          <w:sz w:val="24"/>
          <w:szCs w:val="28"/>
        </w:rPr>
      </w:pPr>
      <w:r w:rsidRPr="00267F4B">
        <w:rPr>
          <w:rFonts w:asciiTheme="majorHAnsi" w:hAnsiTheme="majorHAnsi" w:cstheme="majorHAnsi"/>
          <w:sz w:val="24"/>
          <w:szCs w:val="28"/>
        </w:rPr>
        <w:t>Ensure you adhere to the health and safety policies and procedures at all times.</w:t>
      </w:r>
    </w:p>
    <w:p w14:paraId="0DF5110A" w14:textId="77777777" w:rsidR="00E51563" w:rsidRPr="00267F4B" w:rsidRDefault="00E51563" w:rsidP="00E51563">
      <w:pPr>
        <w:pStyle w:val="ListParagraph"/>
        <w:numPr>
          <w:ilvl w:val="0"/>
          <w:numId w:val="2"/>
        </w:numPr>
        <w:rPr>
          <w:rFonts w:asciiTheme="majorHAnsi" w:hAnsiTheme="majorHAnsi" w:cstheme="majorHAnsi"/>
          <w:sz w:val="24"/>
          <w:szCs w:val="28"/>
        </w:rPr>
      </w:pPr>
      <w:r w:rsidRPr="00267F4B">
        <w:rPr>
          <w:rFonts w:asciiTheme="majorHAnsi" w:hAnsiTheme="majorHAnsi" w:cstheme="majorHAnsi"/>
          <w:sz w:val="24"/>
          <w:szCs w:val="28"/>
        </w:rPr>
        <w:t xml:space="preserve">Participate in in-house training </w:t>
      </w:r>
    </w:p>
    <w:p w14:paraId="2EC9DB23" w14:textId="60FF9E26" w:rsidR="00E51563" w:rsidRPr="00267F4B" w:rsidRDefault="00F8240E" w:rsidP="00E51563">
      <w:pPr>
        <w:pStyle w:val="ListParagraph"/>
        <w:numPr>
          <w:ilvl w:val="0"/>
          <w:numId w:val="2"/>
        </w:numPr>
        <w:rPr>
          <w:rFonts w:asciiTheme="majorHAnsi" w:hAnsiTheme="majorHAnsi" w:cstheme="majorHAnsi"/>
          <w:sz w:val="24"/>
          <w:szCs w:val="28"/>
        </w:rPr>
      </w:pPr>
      <w:r>
        <w:rPr>
          <w:rFonts w:asciiTheme="majorHAnsi" w:hAnsiTheme="majorHAnsi" w:cstheme="majorHAnsi"/>
          <w:sz w:val="24"/>
          <w:szCs w:val="28"/>
        </w:rPr>
        <w:t>Attend where possible q</w:t>
      </w:r>
      <w:r w:rsidR="00E51563" w:rsidRPr="00267F4B">
        <w:rPr>
          <w:rFonts w:asciiTheme="majorHAnsi" w:hAnsiTheme="majorHAnsi" w:cstheme="majorHAnsi"/>
          <w:sz w:val="24"/>
          <w:szCs w:val="28"/>
        </w:rPr>
        <w:t>uarterly whole department meetings</w:t>
      </w:r>
    </w:p>
    <w:bookmarkEnd w:id="1"/>
    <w:p w14:paraId="702E06D3" w14:textId="72E33B6F" w:rsidR="00A05D1D" w:rsidRPr="00267F4B" w:rsidRDefault="00A05D1D" w:rsidP="00A05D1D">
      <w:pPr>
        <w:rPr>
          <w:rFonts w:asciiTheme="majorHAnsi" w:hAnsiTheme="majorHAnsi" w:cstheme="majorHAnsi"/>
          <w:szCs w:val="28"/>
        </w:rPr>
      </w:pPr>
      <w:r w:rsidRPr="00267F4B">
        <w:rPr>
          <w:rFonts w:asciiTheme="majorHAnsi" w:hAnsiTheme="majorHAnsi" w:cstheme="majorHAnsi"/>
          <w:szCs w:val="28"/>
        </w:rPr>
        <w:t xml:space="preserve">Alongside gardening tasks, you will need to be a real people person and enthusiastic to support existing and new community engagement activities </w:t>
      </w:r>
      <w:r w:rsidR="00F8240E">
        <w:rPr>
          <w:rFonts w:asciiTheme="majorHAnsi" w:hAnsiTheme="majorHAnsi" w:cstheme="majorHAnsi"/>
          <w:szCs w:val="28"/>
        </w:rPr>
        <w:t>in the garden at Wentworth Woodhouse</w:t>
      </w:r>
      <w:r w:rsidRPr="00267F4B">
        <w:rPr>
          <w:rFonts w:asciiTheme="majorHAnsi" w:hAnsiTheme="majorHAnsi" w:cstheme="majorHAnsi"/>
          <w:szCs w:val="28"/>
        </w:rPr>
        <w:t>.</w:t>
      </w:r>
    </w:p>
    <w:p w14:paraId="0B53787F" w14:textId="35AC1201" w:rsidR="00A9053F" w:rsidRPr="00267F4B" w:rsidRDefault="00A05D1D">
      <w:r w:rsidRPr="00267F4B">
        <w:rPr>
          <w:rFonts w:asciiTheme="majorHAnsi" w:hAnsiTheme="majorHAnsi" w:cstheme="majorHAnsi"/>
          <w:szCs w:val="28"/>
        </w:rPr>
        <w:t>You will enjoy working with teams of garden volunteers, other work placement students, members of the public and our community and charity partners within the community garden, which focus on positive mental health and wellbeing.</w:t>
      </w:r>
      <w:r w:rsidR="009A2977" w:rsidRPr="00267F4B">
        <w:t xml:space="preserve"> </w:t>
      </w:r>
    </w:p>
    <w:sectPr w:rsidR="00A9053F" w:rsidRPr="00267F4B" w:rsidSect="002144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43911"/>
    <w:multiLevelType w:val="hybridMultilevel"/>
    <w:tmpl w:val="4818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E94BA0"/>
    <w:multiLevelType w:val="hybridMultilevel"/>
    <w:tmpl w:val="DD34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A34E0E"/>
    <w:multiLevelType w:val="hybridMultilevel"/>
    <w:tmpl w:val="69FC3E7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A4"/>
    <w:rsid w:val="00001CB9"/>
    <w:rsid w:val="00073899"/>
    <w:rsid w:val="000A3FE3"/>
    <w:rsid w:val="000C048C"/>
    <w:rsid w:val="002144A4"/>
    <w:rsid w:val="002504A3"/>
    <w:rsid w:val="00267F4B"/>
    <w:rsid w:val="002D2E81"/>
    <w:rsid w:val="00340DBA"/>
    <w:rsid w:val="00464167"/>
    <w:rsid w:val="00550430"/>
    <w:rsid w:val="0077016E"/>
    <w:rsid w:val="007A68E8"/>
    <w:rsid w:val="007E02F6"/>
    <w:rsid w:val="00965611"/>
    <w:rsid w:val="009A2977"/>
    <w:rsid w:val="009C5853"/>
    <w:rsid w:val="00A05D1D"/>
    <w:rsid w:val="00A9053F"/>
    <w:rsid w:val="00BA5AC1"/>
    <w:rsid w:val="00CA04CE"/>
    <w:rsid w:val="00E51563"/>
    <w:rsid w:val="00E73110"/>
    <w:rsid w:val="00EC595E"/>
    <w:rsid w:val="00F232EC"/>
    <w:rsid w:val="00F82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A44D"/>
  <w15:chartTrackingRefBased/>
  <w15:docId w15:val="{CE0E29D3-D96D-466F-AF61-32B6DCC8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1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491712BF7C543AC38FF5D02F0D185" ma:contentTypeVersion="16" ma:contentTypeDescription="Create a new document." ma:contentTypeScope="" ma:versionID="d8d1c5da01d1e634b87787caf43edfa6">
  <xsd:schema xmlns:xsd="http://www.w3.org/2001/XMLSchema" xmlns:xs="http://www.w3.org/2001/XMLSchema" xmlns:p="http://schemas.microsoft.com/office/2006/metadata/properties" xmlns:ns3="5f2faeb8-c20d-47d9-8773-1c25fce5c84d" xmlns:ns4="089124d8-6c73-481c-a9cf-59d2563e15da" targetNamespace="http://schemas.microsoft.com/office/2006/metadata/properties" ma:root="true" ma:fieldsID="5dcf5b6e194f59c8726425b6f4c7dcb4" ns3:_="" ns4:_="">
    <xsd:import namespace="5f2faeb8-c20d-47d9-8773-1c25fce5c84d"/>
    <xsd:import namespace="089124d8-6c73-481c-a9cf-59d2563e15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faeb8-c20d-47d9-8773-1c25fce5c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9124d8-6c73-481c-a9cf-59d2563e15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f2faeb8-c20d-47d9-8773-1c25fce5c8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F78AD3-E321-48E7-8982-9801A4F56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faeb8-c20d-47d9-8773-1c25fce5c84d"/>
    <ds:schemaRef ds:uri="089124d8-6c73-481c-a9cf-59d2563e1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8DA73-D14E-43E8-8051-5F870A04D6EB}">
  <ds:schemaRefs>
    <ds:schemaRef ds:uri="http://schemas.openxmlformats.org/package/2006/metadata/core-properties"/>
    <ds:schemaRef ds:uri="http://schemas.microsoft.com/office/2006/documentManagement/types"/>
    <ds:schemaRef ds:uri="5f2faeb8-c20d-47d9-8773-1c25fce5c84d"/>
    <ds:schemaRef ds:uri="089124d8-6c73-481c-a9cf-59d2563e15da"/>
    <ds:schemaRef ds:uri="http://purl.org/dc/dcmitype/"/>
    <ds:schemaRef ds:uri="http://purl.org/dc/elements/1.1/"/>
    <ds:schemaRef ds:uri="http://schemas.microsoft.com/office/infopath/2007/PartnerControls"/>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84248A1-C7F1-4427-9D0C-3AAC1BFD8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Kelly</dc:creator>
  <cp:keywords/>
  <dc:description/>
  <cp:lastModifiedBy>Helen Kelly</cp:lastModifiedBy>
  <cp:revision>3</cp:revision>
  <dcterms:created xsi:type="dcterms:W3CDTF">2025-08-02T09:57:00Z</dcterms:created>
  <dcterms:modified xsi:type="dcterms:W3CDTF">2025-08-12T14:23:00Z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0x010100763491712BF7C543AC38FF5D02F0D185</vt:lpwstr>
  </property>
</Properties>
</file>